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00" w:lineRule="auto"/>
        <w:ind w:firstLine="561" w:firstLineChars="200"/>
        <w:jc w:val="center"/>
        <w:rPr>
          <w:rFonts w:ascii="华文仿宋" w:hAnsi="华文仿宋" w:eastAsia="华文仿宋"/>
          <w:b/>
          <w:bCs/>
          <w:sz w:val="28"/>
          <w:szCs w:val="28"/>
        </w:rPr>
      </w:pPr>
      <w:r>
        <w:rPr>
          <w:rFonts w:hint="eastAsia" w:ascii="华文仿宋" w:hAnsi="华文仿宋" w:eastAsia="华文仿宋"/>
          <w:b/>
          <w:bCs/>
          <w:sz w:val="28"/>
          <w:szCs w:val="28"/>
        </w:rPr>
        <w:t>劳动仲裁授权委托书</w:t>
      </w:r>
    </w:p>
    <w:p>
      <w:pPr>
        <w:spacing w:before="156" w:beforeLines="50" w:after="156" w:afterLines="50" w:line="300" w:lineRule="auto"/>
        <w:ind w:firstLine="480" w:firstLineChars="200"/>
        <w:jc w:val="left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现委托下列受委托人在我方与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</w:t>
      </w:r>
      <w:r>
        <w:rPr>
          <w:rFonts w:hint="eastAsia" w:ascii="华文仿宋" w:hAnsi="华文仿宋" w:eastAsia="华文仿宋"/>
          <w:sz w:val="24"/>
        </w:rPr>
        <w:t>因</w:t>
      </w:r>
      <w:r>
        <w:rPr>
          <w:rFonts w:hint="eastAsia" w:ascii="华文仿宋" w:hAnsi="华文仿宋" w:eastAsia="华文仿宋"/>
          <w:sz w:val="24"/>
          <w:u w:val="single"/>
        </w:rPr>
        <w:t xml:space="preserve">       </w:t>
      </w:r>
      <w:r>
        <w:rPr>
          <w:rFonts w:hint="eastAsia" w:ascii="华文仿宋" w:hAnsi="华文仿宋" w:eastAsia="华文仿宋"/>
          <w:sz w:val="24"/>
          <w:u w:val="single"/>
          <w:lang w:val="en-US" w:eastAsia="zh-CN"/>
        </w:rPr>
        <w:t xml:space="preserve">    </w:t>
      </w:r>
      <w:r>
        <w:rPr>
          <w:rFonts w:hint="eastAsia" w:ascii="华文仿宋" w:hAnsi="华文仿宋" w:eastAsia="华文仿宋"/>
          <w:sz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</w:rPr>
        <w:t>纠纷一案中，作为我方的仲裁或诉讼代理人。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委托代理人一：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身份证号码：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性别：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年龄：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电话：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</w:t>
      </w:r>
      <w:bookmarkStart w:id="0" w:name="_GoBack"/>
      <w:bookmarkEnd w:id="0"/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工作单位及职务：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住址：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u w:val="single"/>
        </w:rPr>
      </w:pP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委托代理人二：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身份证号码：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性别：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年龄：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电话：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工作单位及职务：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住址：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代理人一的代理权限为下列第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</w:t>
      </w:r>
      <w:r>
        <w:rPr>
          <w:rFonts w:hint="eastAsia" w:ascii="华文仿宋" w:hAnsi="华文仿宋" w:eastAsia="华文仿宋"/>
          <w:sz w:val="24"/>
        </w:rPr>
        <w:t>种；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代理人二的代理权限为下列第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</w:t>
      </w:r>
      <w:r>
        <w:rPr>
          <w:rFonts w:hint="eastAsia" w:ascii="华文仿宋" w:hAnsi="华文仿宋" w:eastAsia="华文仿宋"/>
          <w:sz w:val="24"/>
        </w:rPr>
        <w:t>种：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一、一般代理，包括代为立案，代为接收呈送法律文书，代为答辩、出庭、质证等；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二、特别授权代理，包括代为提出、承认、变更、撤回、放弃诉讼请求，代为接受调解与和解，代为提起反诉和上诉，同时包括第壹项一般代理的全部权限；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三、代为申请执行；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>四、代为领取执行款或其它对方赔付的款项。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  <w:u w:val="single"/>
        </w:rPr>
      </w:pPr>
      <w:r>
        <w:rPr>
          <w:rFonts w:hint="eastAsia" w:ascii="华文仿宋" w:hAnsi="华文仿宋" w:eastAsia="华文仿宋"/>
          <w:sz w:val="24"/>
        </w:rPr>
        <w:t>五、其它：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                                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 xml:space="preserve"> 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  <w:r>
        <w:rPr>
          <w:rFonts w:hint="eastAsia" w:ascii="华文仿宋" w:hAnsi="华文仿宋" w:eastAsia="华文仿宋"/>
          <w:sz w:val="24"/>
        </w:rPr>
        <w:t xml:space="preserve">                                     委托人：</w:t>
      </w:r>
      <w:r>
        <w:rPr>
          <w:rFonts w:hint="eastAsia" w:ascii="华文仿宋" w:hAnsi="华文仿宋" w:eastAsia="华文仿宋"/>
          <w:sz w:val="24"/>
          <w:u w:val="single"/>
        </w:rPr>
        <w:t xml:space="preserve">                          </w:t>
      </w:r>
    </w:p>
    <w:p>
      <w:pPr>
        <w:pStyle w:val="4"/>
        <w:spacing w:before="156" w:beforeLines="50" w:beforeAutospacing="0" w:after="156" w:afterLines="50" w:afterAutospacing="0" w:line="300" w:lineRule="auto"/>
        <w:ind w:firstLine="4920" w:firstLineChars="2050"/>
        <w:rPr>
          <w:rFonts w:ascii="华文仿宋" w:hAnsi="华文仿宋" w:eastAsia="华文仿宋"/>
        </w:rPr>
      </w:pPr>
      <w:r>
        <w:rPr>
          <w:rFonts w:hint="eastAsia" w:ascii="华文仿宋" w:hAnsi="华文仿宋" w:eastAsia="华文仿宋"/>
          <w:color w:val="000000"/>
          <w:u w:val="single"/>
        </w:rPr>
        <w:t xml:space="preserve">       </w:t>
      </w:r>
      <w:r>
        <w:rPr>
          <w:rFonts w:hint="eastAsia" w:ascii="华文仿宋" w:hAnsi="华文仿宋" w:eastAsia="华文仿宋"/>
        </w:rPr>
        <w:t>年</w:t>
      </w:r>
      <w:r>
        <w:rPr>
          <w:rFonts w:hint="eastAsia" w:ascii="华文仿宋" w:hAnsi="华文仿宋" w:eastAsia="华文仿宋"/>
          <w:color w:val="000000"/>
          <w:u w:val="single"/>
        </w:rPr>
        <w:t xml:space="preserve">       </w:t>
      </w:r>
      <w:r>
        <w:rPr>
          <w:rFonts w:hint="eastAsia" w:ascii="华文仿宋" w:hAnsi="华文仿宋" w:eastAsia="华文仿宋"/>
        </w:rPr>
        <w:t>月</w:t>
      </w:r>
      <w:r>
        <w:rPr>
          <w:rFonts w:hint="eastAsia" w:ascii="华文仿宋" w:hAnsi="华文仿宋" w:eastAsia="华文仿宋"/>
          <w:color w:val="000000"/>
          <w:u w:val="single"/>
        </w:rPr>
        <w:t xml:space="preserve">       </w:t>
      </w:r>
      <w:r>
        <w:rPr>
          <w:rFonts w:hint="eastAsia" w:ascii="华文仿宋" w:hAnsi="华文仿宋" w:eastAsia="华文仿宋"/>
        </w:rPr>
        <w:t>日</w:t>
      </w:r>
    </w:p>
    <w:p>
      <w:pPr>
        <w:spacing w:before="156" w:beforeLines="50" w:after="156" w:afterLines="50" w:line="300" w:lineRule="auto"/>
        <w:ind w:firstLine="480" w:firstLineChars="200"/>
        <w:rPr>
          <w:rFonts w:ascii="华文仿宋" w:hAnsi="华文仿宋" w:eastAsia="华文仿宋"/>
          <w:sz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晴圆等宽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晴圆等宽">
    <w:panose1 w:val="020F0009000000000000"/>
    <w:charset w:val="86"/>
    <w:family w:val="auto"/>
    <w:pitch w:val="default"/>
    <w:sig w:usb0="800002BF" w:usb1="78EFFCFA" w:usb2="00000016" w:usb3="00000000" w:csb0="001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37933893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1DB"/>
    <w:rsid w:val="00177AF0"/>
    <w:rsid w:val="001F51DB"/>
    <w:rsid w:val="00343369"/>
    <w:rsid w:val="004D6A45"/>
    <w:rsid w:val="00520EC2"/>
    <w:rsid w:val="00B76AE4"/>
    <w:rsid w:val="00BA2604"/>
    <w:rsid w:val="00DC267F"/>
    <w:rsid w:val="00E01D20"/>
    <w:rsid w:val="00E201B3"/>
    <w:rsid w:val="00E21F8F"/>
    <w:rsid w:val="1D65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uiPriority w:val="0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107</Words>
  <Characters>610</Characters>
  <Lines>5</Lines>
  <Paragraphs>1</Paragraphs>
  <TotalTime>15</TotalTime>
  <ScaleCrop>false</ScaleCrop>
  <LinksUpToDate>false</LinksUpToDate>
  <CharactersWithSpaces>716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2015-12-08T06:24:00Z</dcterms:created>
  <dc:creator>丁丁律师</dc:creator>
  <cp:lastModifiedBy>Administrator</cp:lastModifiedBy>
  <cp:lastPrinted>2015-12-16T07:57:00Z</cp:lastPrinted>
  <dcterms:modified xsi:type="dcterms:W3CDTF">2021-12-30T03:03:23Z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E394CCCA806543588D1EC3B33F0AD301</vt:lpwstr>
  </property>
</Properties>
</file>